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F1" w:rsidRDefault="00AE6ECC">
      <w:bookmarkStart w:id="0" w:name="_GoBack"/>
      <w:r>
        <w:t xml:space="preserve">ПОМНИТЕ! </w:t>
      </w:r>
      <w:r>
        <w:rPr>
          <w:rStyle w:val="a3"/>
        </w:rPr>
        <w:t>ПАЛ</w:t>
      </w:r>
      <w:r>
        <w:t xml:space="preserve">Ы </w:t>
      </w:r>
      <w:r>
        <w:rPr>
          <w:rStyle w:val="a3"/>
        </w:rPr>
        <w:t>ТРАВЫ</w:t>
      </w:r>
      <w:r>
        <w:t xml:space="preserve"> МОГУТ ПРИВЕСТИ К ПОЖАРАМ </w:t>
      </w:r>
      <w:bookmarkEnd w:id="0"/>
      <w:r>
        <w:br/>
      </w:r>
      <w:r>
        <w:br/>
        <w:t xml:space="preserve">Главное Управление МЧС по СВАО напоминает! Чтобы ваша неосторожность не стала причиной пожара, выполняйте следующие правила: </w:t>
      </w:r>
      <w:r>
        <w:br/>
      </w:r>
      <w:r>
        <w:br/>
        <w:t xml:space="preserve">- следует тщательно продумывать все меры безопасности при проведении отдыха и обеспечить их неукоснительное выполнение как взрослыми, так и детьми; </w:t>
      </w:r>
      <w:r>
        <w:br/>
      </w:r>
      <w:r>
        <w:br/>
        <w:t xml:space="preserve">- на садовых участках во избежание пожаров не следует поджигать траву и мусор! Если вы все же начали это делать, то обязательно контролируйте ситуацию и обеспечьте наличие рядом с местом сжигания первичных средств пожаротушения; </w:t>
      </w:r>
      <w:r>
        <w:br/>
      </w:r>
      <w:r>
        <w:br/>
        <w:t xml:space="preserve">- не оставляйте в местах отдыха непотушенные костры, спички, окурки, стеклянные бутылки (на солнце они работают как увеличительные стекла, фокусируют солнечный свет и могут поджечь траву, мох, ветки и т.д.); </w:t>
      </w:r>
      <w:r>
        <w:br/>
      </w:r>
      <w:r>
        <w:br/>
        <w:t xml:space="preserve">- тщательно тушите окурки и горящие спички перед тем как выбросить их; </w:t>
      </w:r>
      <w:r>
        <w:br/>
      </w:r>
      <w:r>
        <w:br/>
        <w:t xml:space="preserve">- хорошо залейте костер перед уходом. После этого разгребите золу и убедитесь, что под ней не сохранилось тлеющих углей, если угли сохранились - то залейте еще раз. Не уходите от залитого костра, пока от него идет дым или пар! О том, чем заливать костер, позаботьтесь заранее; </w:t>
      </w:r>
      <w:r>
        <w:br/>
      </w:r>
      <w:r>
        <w:br/>
        <w:t xml:space="preserve">- не проходите мимо горящей </w:t>
      </w:r>
      <w:r>
        <w:rPr>
          <w:rStyle w:val="a3"/>
        </w:rPr>
        <w:t>травы</w:t>
      </w:r>
      <w:r>
        <w:t>! При невозможности потушить пожар своими силами сообщайте о возгораниях по телефону «101».</w:t>
      </w:r>
    </w:p>
    <w:p w:rsidR="00D569A2" w:rsidRDefault="00D569A2"/>
    <w:p w:rsidR="00D569A2" w:rsidRDefault="00D569A2"/>
    <w:p w:rsidR="00D569A2" w:rsidRDefault="00D569A2"/>
    <w:p w:rsidR="00D569A2" w:rsidRDefault="00D569A2"/>
    <w:p w:rsidR="00D569A2" w:rsidRDefault="00D569A2"/>
    <w:p w:rsidR="00D569A2" w:rsidRDefault="00D569A2"/>
    <w:p w:rsidR="00D569A2" w:rsidRDefault="00D569A2"/>
    <w:p w:rsidR="00D569A2" w:rsidRDefault="00D569A2"/>
    <w:p w:rsidR="00D569A2" w:rsidRDefault="00D569A2"/>
    <w:p w:rsidR="00D569A2" w:rsidRDefault="00D569A2"/>
    <w:p w:rsidR="00D569A2" w:rsidRDefault="00D569A2"/>
    <w:p w:rsidR="00D569A2" w:rsidRDefault="00D569A2"/>
    <w:p w:rsidR="00D569A2" w:rsidRDefault="00D569A2"/>
    <w:p w:rsidR="00D569A2" w:rsidRDefault="00D569A2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33.6pt">
            <v:imagedata r:id="rId4" o:title="_x1fu7Iicik"/>
          </v:shape>
        </w:pict>
      </w:r>
    </w:p>
    <w:sectPr w:rsidR="00D5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0F0"/>
    <w:rsid w:val="009E00F0"/>
    <w:rsid w:val="00AE6ECC"/>
    <w:rsid w:val="00B01BF1"/>
    <w:rsid w:val="00D5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BE2D"/>
  <w15:chartTrackingRefBased/>
  <w15:docId w15:val="{8A2B324D-2F31-477C-8B92-99EBE881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E6E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1070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uruha</dc:creator>
  <cp:keywords/>
  <dc:description/>
  <cp:lastModifiedBy>кирилл скляров</cp:lastModifiedBy>
  <cp:revision>4</cp:revision>
  <dcterms:created xsi:type="dcterms:W3CDTF">2021-06-15T08:41:00Z</dcterms:created>
  <dcterms:modified xsi:type="dcterms:W3CDTF">2021-06-16T09:12:00Z</dcterms:modified>
</cp:coreProperties>
</file>